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28E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ABD6BA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2FD7CCEC" w14:textId="77777777" w:rsidR="00AC03ED" w:rsidRDefault="00AC03ED" w:rsidP="00AC0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04DD38C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6EE6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839D7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3B8CE3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8809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AB79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1F5C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E5F3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7498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C686E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5F1A34" w14:textId="3AA5EFD5" w:rsidR="00AC03ED" w:rsidRDefault="00C34D50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8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Российского флага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D7D19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42711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8EE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0BC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76A34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62F225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34F07259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75F9262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787F691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F010C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1097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94421D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B93B5C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2716AF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DFE6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34C20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046A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84CF2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0C7C8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11A0E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6ACA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ABB1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5755B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7F2AF6" w14:textId="77777777" w:rsidR="00AC03ED" w:rsidRDefault="00AC03ED" w:rsidP="00AC03ED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3EC528E" w14:textId="77777777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lastRenderedPageBreak/>
        <w:t>Вид проекта: краткосрочный.</w:t>
      </w:r>
    </w:p>
    <w:p w14:paraId="5C27DFA9" w14:textId="77777777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Тип проекта: информационно творческий.</w:t>
      </w:r>
    </w:p>
    <w:p w14:paraId="00BC3A94" w14:textId="6BF72694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Участники: дети.</w:t>
      </w:r>
    </w:p>
    <w:p w14:paraId="61D83CD6" w14:textId="4A143E68" w:rsidR="000853D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FC07CB">
        <w:rPr>
          <w:rFonts w:ascii="Times New Roman" w:hAnsi="Times New Roman" w:cs="Times New Roman"/>
          <w:sz w:val="28"/>
          <w:szCs w:val="28"/>
        </w:rPr>
        <w:t>и</w:t>
      </w:r>
      <w:r w:rsidR="000853DD" w:rsidRPr="00FC07CB">
        <w:rPr>
          <w:rFonts w:ascii="Times New Roman" w:hAnsi="Times New Roman" w:cs="Times New Roman"/>
          <w:sz w:val="28"/>
          <w:szCs w:val="28"/>
        </w:rPr>
        <w:t>сторически сложилось так, что любовь к Родине во все времена в Российском государстве была чертой национального характера. Нравственно-патриотическое воспитание детей является одной из основных задач дошкольного учреждения.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Актуальность настоящего проекта определяется стремлением расширить познания дошкольников об истории государственного флага, культуре и традициях родной страны.</w:t>
      </w:r>
    </w:p>
    <w:p w14:paraId="56E49DA4" w14:textId="3EB0D059" w:rsidR="000853D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 xml:space="preserve">Цели проекта: </w:t>
      </w:r>
      <w:r w:rsidR="00FC07CB">
        <w:rPr>
          <w:rFonts w:ascii="Times New Roman" w:hAnsi="Times New Roman" w:cs="Times New Roman"/>
          <w:sz w:val="28"/>
          <w:szCs w:val="28"/>
        </w:rPr>
        <w:t>у</w:t>
      </w:r>
      <w:r w:rsidR="000853DD" w:rsidRPr="00FC07CB">
        <w:rPr>
          <w:rFonts w:ascii="Times New Roman" w:hAnsi="Times New Roman" w:cs="Times New Roman"/>
          <w:sz w:val="28"/>
          <w:szCs w:val="28"/>
        </w:rPr>
        <w:t>глубить знания детей о Российском флаге.</w:t>
      </w:r>
    </w:p>
    <w:p w14:paraId="053ED2F0" w14:textId="3A7FE0EC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Задачи:</w:t>
      </w:r>
    </w:p>
    <w:p w14:paraId="7B420A8B" w14:textId="7B18D19C" w:rsidR="000853DD" w:rsidRPr="00FC07CB" w:rsidRDefault="00C34D50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1</w:t>
      </w:r>
      <w:r w:rsidR="000853DD" w:rsidRPr="00FC07CB">
        <w:rPr>
          <w:rFonts w:ascii="Times New Roman" w:hAnsi="Times New Roman" w:cs="Times New Roman"/>
          <w:sz w:val="28"/>
          <w:szCs w:val="28"/>
        </w:rPr>
        <w:t>. Расширить знания детей о Государственном флаге /значение цветов, изображенных на флаге.</w:t>
      </w:r>
    </w:p>
    <w:p w14:paraId="7BA0F1B3" w14:textId="77777777" w:rsidR="000853DD" w:rsidRPr="00FC07CB" w:rsidRDefault="000853D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2. Уточнить представление детей о России как о государстве, в котором они живут.</w:t>
      </w:r>
    </w:p>
    <w:p w14:paraId="141B29E8" w14:textId="77777777" w:rsidR="000853DD" w:rsidRPr="00FC07CB" w:rsidRDefault="000853D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3. Способствовать обогащению словарного запаса по теме «Родина», расширению кругозора.</w:t>
      </w:r>
    </w:p>
    <w:p w14:paraId="74067784" w14:textId="77777777" w:rsidR="000853DD" w:rsidRPr="00FC07CB" w:rsidRDefault="000853D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4. Воспитывать любовь к Родине, чувство гордости за нее, уважительное отношение к Государственному флагу РФ.</w:t>
      </w:r>
    </w:p>
    <w:p w14:paraId="1CA8316A" w14:textId="7C409FC6" w:rsidR="00C34D50" w:rsidRPr="00FC07CB" w:rsidRDefault="000853DD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B">
        <w:rPr>
          <w:rFonts w:ascii="Times New Roman" w:hAnsi="Times New Roman" w:cs="Times New Roman"/>
          <w:sz w:val="28"/>
          <w:szCs w:val="28"/>
        </w:rPr>
        <w:t>5. Совершенствовать навыки и умения в рисовании, аппликации; развивать творческие способности.</w:t>
      </w:r>
    </w:p>
    <w:p w14:paraId="70A251DE" w14:textId="14EECED7" w:rsidR="00C34D50" w:rsidRPr="00FC07CB" w:rsidRDefault="00C34D50" w:rsidP="00FC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AD128" w14:textId="728B9A10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7CB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проектом.</w:t>
      </w:r>
    </w:p>
    <w:p w14:paraId="0D2332CC" w14:textId="6C46424A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7CB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5474F00F" w14:textId="77777777" w:rsidR="000853DD" w:rsidRPr="00FC07CB" w:rsidRDefault="000853DD" w:rsidP="00FC07CB">
      <w:pPr>
        <w:spacing w:after="0"/>
        <w:ind w:firstLine="709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7CB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изобразительной и продуктивной деятельности.</w:t>
      </w:r>
    </w:p>
    <w:p w14:paraId="4536A247" w14:textId="5E69F55C" w:rsidR="00AC03ED" w:rsidRPr="00FC07CB" w:rsidRDefault="00AC03ED" w:rsidP="00FC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7CB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3A1DC1AE" w14:textId="3500DDA9" w:rsidR="00C34D50" w:rsidRPr="00FC07CB" w:rsidRDefault="000853DD" w:rsidP="00FC07CB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«Символика нашей страны», «День рождения Российского флага».</w:t>
      </w:r>
    </w:p>
    <w:p w14:paraId="60082F06" w14:textId="623B5F2D" w:rsidR="000853DD" w:rsidRPr="00FC07CB" w:rsidRDefault="000853DD" w:rsidP="00FC07CB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символики РФ</w:t>
      </w:r>
    </w:p>
    <w:p w14:paraId="2B659232" w14:textId="13B8FFA4" w:rsidR="00C34D50" w:rsidRPr="00FC07CB" w:rsidRDefault="00C34D50" w:rsidP="00FC07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515F7" w14:textId="21F6BA97" w:rsidR="00AC03ED" w:rsidRPr="00FC07CB" w:rsidRDefault="00AC03ED" w:rsidP="00FC07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bookmarkStart w:id="0" w:name="_GoBack"/>
      <w:bookmarkEnd w:id="0"/>
    </w:p>
    <w:p w14:paraId="66405A97" w14:textId="4DE03144" w:rsidR="00FC07CB" w:rsidRDefault="000853DD" w:rsidP="00FC07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«Флаг России».</w:t>
      </w:r>
      <w:r w:rsidR="00FC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C63D10B" w14:textId="3109F673" w:rsidR="00AC03ED" w:rsidRPr="00E97FA4" w:rsidRDefault="006C75E0" w:rsidP="00FC0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AC03ED" w:rsidRPr="00E97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</w:t>
      </w:r>
    </w:p>
    <w:p w14:paraId="1DF386CD" w14:textId="77DB2E67" w:rsidR="006C75E0" w:rsidRPr="006C75E0" w:rsidRDefault="006C75E0" w:rsidP="006C75E0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6CAA5631" wp14:editId="728B3906">
            <wp:extent cx="4962525" cy="3717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24" cy="37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5E0" w:rsidRPr="006C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B6B"/>
    <w:multiLevelType w:val="hybridMultilevel"/>
    <w:tmpl w:val="D6D8A82A"/>
    <w:lvl w:ilvl="0" w:tplc="0DE43FC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5AE7"/>
    <w:multiLevelType w:val="multilevel"/>
    <w:tmpl w:val="1B50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03BC8"/>
    <w:multiLevelType w:val="hybridMultilevel"/>
    <w:tmpl w:val="5776D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A5293"/>
    <w:multiLevelType w:val="multilevel"/>
    <w:tmpl w:val="4B5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F7FB9"/>
    <w:multiLevelType w:val="hybridMultilevel"/>
    <w:tmpl w:val="73225A1E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900"/>
    <w:multiLevelType w:val="hybridMultilevel"/>
    <w:tmpl w:val="991680D6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F707AE"/>
    <w:multiLevelType w:val="hybridMultilevel"/>
    <w:tmpl w:val="86AE2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40E"/>
    <w:multiLevelType w:val="hybridMultilevel"/>
    <w:tmpl w:val="A6F6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10"/>
    <w:rsid w:val="000853DD"/>
    <w:rsid w:val="00293FED"/>
    <w:rsid w:val="006C4C8D"/>
    <w:rsid w:val="006C75E0"/>
    <w:rsid w:val="009E0A10"/>
    <w:rsid w:val="00AC03ED"/>
    <w:rsid w:val="00C34D50"/>
    <w:rsid w:val="00E97FA4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7E9"/>
  <w15:chartTrackingRefBased/>
  <w15:docId w15:val="{627486E8-FAAD-4391-B7BD-F875F1DA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ED"/>
    <w:pPr>
      <w:ind w:left="720"/>
      <w:contextualSpacing/>
    </w:pPr>
  </w:style>
  <w:style w:type="paragraph" w:customStyle="1" w:styleId="c10">
    <w:name w:val="c10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03ED"/>
  </w:style>
  <w:style w:type="paragraph" w:customStyle="1" w:styleId="c11">
    <w:name w:val="c11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9</cp:revision>
  <dcterms:created xsi:type="dcterms:W3CDTF">2024-12-27T15:17:00Z</dcterms:created>
  <dcterms:modified xsi:type="dcterms:W3CDTF">2024-12-28T03:52:00Z</dcterms:modified>
</cp:coreProperties>
</file>