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BBAFD6" w14:textId="77777777" w:rsidR="00853445" w:rsidRPr="00CE0B89" w:rsidRDefault="00853445" w:rsidP="00853445">
      <w:pPr>
        <w:spacing w:after="0"/>
        <w:jc w:val="center"/>
        <w:rPr>
          <w:rFonts w:eastAsia="Times New Roman" w:cs="Times New Roman"/>
          <w:iCs/>
          <w:szCs w:val="28"/>
          <w:lang w:eastAsia="ru-RU"/>
        </w:rPr>
      </w:pPr>
      <w:r w:rsidRPr="00CE0B89">
        <w:rPr>
          <w:rFonts w:eastAsia="Times New Roman" w:cs="Times New Roman"/>
          <w:iCs/>
          <w:szCs w:val="28"/>
          <w:lang w:eastAsia="ru-RU"/>
        </w:rPr>
        <w:t>Муниципальное бюджетное дошкольное образовательное учреждение</w:t>
      </w:r>
    </w:p>
    <w:p w14:paraId="08558481" w14:textId="21048128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  <w:r w:rsidRPr="00CE0B89">
        <w:rPr>
          <w:rFonts w:eastAsia="Times New Roman" w:cs="Times New Roman"/>
          <w:iCs/>
          <w:szCs w:val="28"/>
          <w:lang w:eastAsia="ru-RU"/>
        </w:rPr>
        <w:t>Центр развития ребенка</w:t>
      </w:r>
      <w:r w:rsidR="00CE0B89">
        <w:rPr>
          <w:rFonts w:eastAsia="Times New Roman" w:cs="Times New Roman"/>
          <w:iCs/>
          <w:szCs w:val="28"/>
          <w:lang w:eastAsia="ru-RU"/>
        </w:rPr>
        <w:t xml:space="preserve"> -</w:t>
      </w:r>
      <w:bookmarkStart w:id="0" w:name="_GoBack"/>
      <w:bookmarkEnd w:id="0"/>
      <w:r w:rsidRPr="00CE0B89">
        <w:rPr>
          <w:rFonts w:eastAsia="Times New Roman" w:cs="Times New Roman"/>
          <w:iCs/>
          <w:szCs w:val="28"/>
          <w:lang w:eastAsia="ru-RU"/>
        </w:rPr>
        <w:t xml:space="preserve"> детский сад №4 «Одуванчик»</w:t>
      </w:r>
    </w:p>
    <w:p w14:paraId="53C90195" w14:textId="7A3C37A9" w:rsidR="00853445" w:rsidRPr="00CE0B89" w:rsidRDefault="00CE0B89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  <w:r>
        <w:rPr>
          <w:rFonts w:eastAsia="Times New Roman" w:cs="Times New Roman"/>
          <w:iCs/>
          <w:szCs w:val="28"/>
          <w:lang w:eastAsia="ru-RU"/>
        </w:rPr>
        <w:t>города</w:t>
      </w:r>
      <w:r w:rsidR="00853445" w:rsidRPr="00CE0B89">
        <w:rPr>
          <w:rFonts w:eastAsia="Times New Roman" w:cs="Times New Roman"/>
          <w:iCs/>
          <w:szCs w:val="28"/>
          <w:lang w:eastAsia="ru-RU"/>
        </w:rPr>
        <w:t xml:space="preserve"> Новоалтайска Алтайского края</w:t>
      </w:r>
    </w:p>
    <w:p w14:paraId="614E9E39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2018DC88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74D10F7D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134C368F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6DD5C112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3C5CC76D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4E5B6C0D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244D0531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39CCF3CE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06B1F8DC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74A4CD49" w14:textId="77777777" w:rsidR="00853445" w:rsidRPr="00CE0B89" w:rsidRDefault="00853445" w:rsidP="00853445">
      <w:pPr>
        <w:spacing w:after="0"/>
        <w:ind w:firstLine="709"/>
        <w:jc w:val="center"/>
        <w:rPr>
          <w:rFonts w:eastAsia="Times New Roman" w:cs="Times New Roman"/>
          <w:iCs/>
          <w:szCs w:val="28"/>
          <w:lang w:eastAsia="ru-RU"/>
        </w:rPr>
      </w:pPr>
    </w:p>
    <w:p w14:paraId="716460A7" w14:textId="19120563" w:rsidR="00853445" w:rsidRPr="00CE0B89" w:rsidRDefault="00853445" w:rsidP="00853445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E0B89">
        <w:rPr>
          <w:rFonts w:eastAsia="Times New Roman" w:cs="Times New Roman"/>
          <w:iCs/>
          <w:szCs w:val="28"/>
          <w:lang w:eastAsia="ru-RU"/>
        </w:rPr>
        <w:t xml:space="preserve"> </w:t>
      </w:r>
      <w:r w:rsidRPr="00CE0B89">
        <w:rPr>
          <w:rFonts w:eastAsia="Times New Roman" w:cs="Times New Roman"/>
          <w:szCs w:val="28"/>
          <w:lang w:eastAsia="ru-RU"/>
        </w:rPr>
        <w:t xml:space="preserve">Педагогический краткосрочный проект </w:t>
      </w:r>
    </w:p>
    <w:p w14:paraId="32DCDFAE" w14:textId="529C7280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CE0B89">
        <w:rPr>
          <w:rFonts w:eastAsia="Times New Roman" w:cs="Times New Roman"/>
          <w:szCs w:val="28"/>
          <w:lang w:eastAsia="ru-RU"/>
        </w:rPr>
        <w:t>в</w:t>
      </w:r>
      <w:r w:rsidR="00B144F6" w:rsidRPr="00CE0B89">
        <w:rPr>
          <w:rFonts w:eastAsia="Times New Roman" w:cs="Times New Roman"/>
          <w:szCs w:val="28"/>
          <w:lang w:eastAsia="ru-RU"/>
        </w:rPr>
        <w:t>о</w:t>
      </w:r>
      <w:r w:rsidRPr="00CE0B89">
        <w:rPr>
          <w:rFonts w:eastAsia="Times New Roman" w:cs="Times New Roman"/>
          <w:szCs w:val="28"/>
          <w:lang w:eastAsia="ru-RU"/>
        </w:rPr>
        <w:t xml:space="preserve"> второй младшей группе №3 «Вишенка»</w:t>
      </w:r>
    </w:p>
    <w:p w14:paraId="5E7DD72C" w14:textId="77777777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1CB49F55" w14:textId="77777777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3EAAE16D" w14:textId="77777777" w:rsidR="00853445" w:rsidRPr="00CE0B89" w:rsidRDefault="00853445" w:rsidP="00853445">
      <w:pPr>
        <w:spacing w:after="0"/>
        <w:jc w:val="center"/>
        <w:rPr>
          <w:szCs w:val="28"/>
        </w:rPr>
      </w:pPr>
      <w:r w:rsidRPr="00CE0B89">
        <w:rPr>
          <w:szCs w:val="28"/>
        </w:rPr>
        <w:t>«Адвент-календарь –</w:t>
      </w:r>
    </w:p>
    <w:p w14:paraId="3C96E2C5" w14:textId="77777777" w:rsidR="00853445" w:rsidRPr="00CE0B89" w:rsidRDefault="00853445" w:rsidP="00853445">
      <w:pPr>
        <w:spacing w:after="0"/>
        <w:jc w:val="center"/>
        <w:rPr>
          <w:szCs w:val="28"/>
        </w:rPr>
      </w:pPr>
      <w:r w:rsidRPr="00CE0B89">
        <w:rPr>
          <w:szCs w:val="28"/>
        </w:rPr>
        <w:t>календарь ожидания Нового года»</w:t>
      </w:r>
    </w:p>
    <w:p w14:paraId="0386870C" w14:textId="77777777" w:rsidR="00853445" w:rsidRPr="00CE0B89" w:rsidRDefault="00853445" w:rsidP="00853445">
      <w:pPr>
        <w:spacing w:after="0"/>
        <w:jc w:val="center"/>
        <w:rPr>
          <w:szCs w:val="28"/>
        </w:rPr>
      </w:pPr>
      <w:r w:rsidRPr="00CE0B89">
        <w:rPr>
          <w:szCs w:val="28"/>
        </w:rPr>
        <w:t>для детей 3-4 лет</w:t>
      </w:r>
    </w:p>
    <w:p w14:paraId="41EC1089" w14:textId="77777777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184335CF" w14:textId="77777777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6573F819" w14:textId="77777777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2D01D63D" w14:textId="77777777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3A849F01" w14:textId="77777777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0CD4AFB9" w14:textId="77777777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56661530" w14:textId="77777777" w:rsidR="00853445" w:rsidRPr="00CE0B89" w:rsidRDefault="00853445" w:rsidP="00853445">
      <w:pPr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CE0B89">
        <w:rPr>
          <w:rFonts w:eastAsia="Times New Roman" w:cs="Times New Roman"/>
          <w:szCs w:val="28"/>
          <w:lang w:eastAsia="ru-RU"/>
        </w:rPr>
        <w:t>Выполнил:</w:t>
      </w:r>
    </w:p>
    <w:p w14:paraId="2547A922" w14:textId="77777777" w:rsidR="00853445" w:rsidRPr="00CE0B89" w:rsidRDefault="00853445" w:rsidP="00853445">
      <w:pPr>
        <w:spacing w:after="0" w:line="360" w:lineRule="auto"/>
        <w:jc w:val="right"/>
        <w:rPr>
          <w:rFonts w:eastAsia="Times New Roman" w:cs="Times New Roman"/>
          <w:szCs w:val="28"/>
          <w:lang w:eastAsia="ru-RU"/>
        </w:rPr>
      </w:pPr>
      <w:r w:rsidRPr="00CE0B89">
        <w:rPr>
          <w:rFonts w:eastAsia="Times New Roman" w:cs="Times New Roman"/>
          <w:szCs w:val="28"/>
          <w:lang w:eastAsia="ru-RU"/>
        </w:rPr>
        <w:t>Воспитатель Дьяконова О.Г.</w:t>
      </w:r>
    </w:p>
    <w:p w14:paraId="493036E5" w14:textId="77777777" w:rsidR="00853445" w:rsidRPr="00CE0B89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59B6DC36" w14:textId="77777777" w:rsidR="00853445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572AE878" w14:textId="77777777" w:rsidR="00853445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2425302B" w14:textId="77777777" w:rsidR="00853445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41B59CAA" w14:textId="77777777" w:rsidR="00853445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6F4804B0" w14:textId="77777777" w:rsidR="00853445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</w:p>
    <w:p w14:paraId="38E8D976" w14:textId="77777777" w:rsidR="00853445" w:rsidRPr="00A94E08" w:rsidRDefault="00853445" w:rsidP="00853445">
      <w:pPr>
        <w:spacing w:after="0" w:line="360" w:lineRule="auto"/>
        <w:jc w:val="center"/>
        <w:rPr>
          <w:rFonts w:eastAsia="Times New Roman" w:cs="Times New Roman"/>
          <w:szCs w:val="28"/>
          <w:lang w:eastAsia="ru-RU"/>
        </w:rPr>
      </w:pPr>
      <w:r w:rsidRPr="00A94E08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 xml:space="preserve">24 </w:t>
      </w:r>
      <w:r w:rsidRPr="00A94E08">
        <w:rPr>
          <w:rFonts w:eastAsia="Times New Roman" w:cs="Times New Roman"/>
          <w:szCs w:val="28"/>
          <w:lang w:eastAsia="ru-RU"/>
        </w:rPr>
        <w:t>г</w:t>
      </w:r>
    </w:p>
    <w:p w14:paraId="37A8BC78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lastRenderedPageBreak/>
        <w:t>Краткая аннотация проекта</w:t>
      </w:r>
      <w:r w:rsidRPr="00C3543F">
        <w:t>:                                                         </w:t>
      </w:r>
    </w:p>
    <w:p w14:paraId="5F5308C8" w14:textId="7BAF4E52" w:rsidR="00C3543F" w:rsidRPr="00C3543F" w:rsidRDefault="00C3543F" w:rsidP="00C3543F">
      <w:pPr>
        <w:spacing w:after="0"/>
        <w:ind w:firstLine="709"/>
        <w:jc w:val="both"/>
      </w:pPr>
      <w:r w:rsidRPr="00C3543F">
        <w:t> Проект «Адвент-календарь – календарь ожидания Нового года» направлен на</w:t>
      </w:r>
      <w:r>
        <w:t xml:space="preserve"> закрепление пройденного материала и </w:t>
      </w:r>
      <w:r w:rsidRPr="00C3543F">
        <w:t xml:space="preserve">развитие познавательной активности детей. Проект рассчитан на один месяц, направлен на детей </w:t>
      </w:r>
      <w:r>
        <w:t>младшего дошкольного</w:t>
      </w:r>
      <w:r w:rsidRPr="00C3543F">
        <w:t xml:space="preserve"> возраста при тесном взаимодействии </w:t>
      </w:r>
      <w:r>
        <w:t>воспитателями</w:t>
      </w:r>
      <w:r w:rsidRPr="00C3543F">
        <w:t>, что соответствует основным принципам ФГОС ДО.</w:t>
      </w:r>
    </w:p>
    <w:p w14:paraId="0F84BB8C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 </w:t>
      </w:r>
    </w:p>
    <w:p w14:paraId="721BA9FF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    Актуальность данного проекта:</w:t>
      </w:r>
    </w:p>
    <w:p w14:paraId="2A55880F" w14:textId="155B95F5" w:rsidR="00C3543F" w:rsidRPr="00C3543F" w:rsidRDefault="00C3543F" w:rsidP="00C3543F">
      <w:pPr>
        <w:spacing w:after="0"/>
        <w:ind w:firstLine="709"/>
        <w:jc w:val="both"/>
      </w:pPr>
      <w:r w:rsidRPr="00C3543F">
        <w:t xml:space="preserve">Главный праздник для всех детей и взрослых </w:t>
      </w:r>
      <w:r w:rsidR="0054767E" w:rsidRPr="00C3543F">
        <w:t>— это</w:t>
      </w:r>
      <w:r w:rsidRPr="00C3543F">
        <w:t>, конечно, Новый год. Последнее время становятся все более популярными календари ожидания Нового года или Адвент-календари. Адвент-</w:t>
      </w:r>
      <w:r w:rsidR="0054767E" w:rsidRPr="00C3543F">
        <w:t>календарь</w:t>
      </w:r>
      <w:r w:rsidR="0054767E">
        <w:t xml:space="preserve"> </w:t>
      </w:r>
      <w:r w:rsidR="0054767E" w:rsidRPr="00C3543F">
        <w:t>-</w:t>
      </w:r>
      <w:r w:rsidR="0054767E">
        <w:t xml:space="preserve"> </w:t>
      </w:r>
      <w:r w:rsidRPr="00C3543F">
        <w:t>один из самых удачных способов приближение праздника, ощущение чудес и волшебства. Что же это такое? Суть Адвент-календаря состоит в том, что ведется по дням обратный отсчет до Нового года. Причем каждый день ребенок находит в Адвент-календаре какой-то небольшой и приятный сюрприз, а также задание или идею досуга на текущий день. Важное место в данном проекте занимает изучение и сохранение традиций празднования Нового года, что помогает удовлетворить познавательный интерес детей к этому празднику. В России создание Адвент-календарей нельзя назвать традицией, однако в последние годы они приобретают все большую популярность.</w:t>
      </w:r>
    </w:p>
    <w:p w14:paraId="2E517AFF" w14:textId="160C2356" w:rsidR="00C3543F" w:rsidRPr="00C3543F" w:rsidRDefault="00C3543F" w:rsidP="00C3543F">
      <w:pPr>
        <w:spacing w:after="0"/>
        <w:ind w:firstLine="709"/>
        <w:jc w:val="both"/>
      </w:pPr>
      <w:r w:rsidRPr="00C3543F">
        <w:t xml:space="preserve">Зачем же он нужен ребёнку? Маленьким детям обычно очень сложно осознать время – это такое неуловимое понятие, которое дети любят чем-либо структурировать и заполнять. "А сколько надо сходить в садик, чтобы поехать к бабушке?" "Сколько раз надо открыть мешочки с заданиями, чтобы наступил праздник Новый год?" Считаем дни, недели. «А сколько до нового года будет прогулок, а сколько книжек перед сном? Как можно измерить это время в маленьких ежедневных сюрпризах?  Для педагога Адвент-календарь </w:t>
      </w:r>
      <w:r w:rsidR="0054767E" w:rsidRPr="00C3543F">
        <w:t>— это</w:t>
      </w:r>
      <w:r w:rsidRPr="00C3543F">
        <w:t xml:space="preserve"> своеобразный план его деятельности.</w:t>
      </w:r>
    </w:p>
    <w:p w14:paraId="06E8506C" w14:textId="1E572F36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Новизна</w:t>
      </w:r>
      <w:r w:rsidR="0054767E">
        <w:rPr>
          <w:b/>
          <w:bCs/>
        </w:rPr>
        <w:t xml:space="preserve"> </w:t>
      </w:r>
      <w:r w:rsidRPr="00C3543F">
        <w:rPr>
          <w:b/>
          <w:bCs/>
        </w:rPr>
        <w:t xml:space="preserve">проекта: </w:t>
      </w:r>
      <w:r w:rsidRPr="00C3543F">
        <w:t xml:space="preserve">Проект разработан с целью </w:t>
      </w:r>
      <w:r w:rsidR="0054767E">
        <w:t>повторения и закрепления пройденного материала и развития познавательной деятельности</w:t>
      </w:r>
      <w:r w:rsidRPr="00C3543F">
        <w:t xml:space="preserve"> дет</w:t>
      </w:r>
      <w:r w:rsidR="0054767E">
        <w:t>ьми</w:t>
      </w:r>
      <w:r w:rsidRPr="00C3543F">
        <w:t xml:space="preserve"> </w:t>
      </w:r>
      <w:r w:rsidR="0054767E">
        <w:t>младшей группы</w:t>
      </w:r>
      <w:r w:rsidRPr="00C3543F">
        <w:t xml:space="preserve"> в различны</w:t>
      </w:r>
      <w:r w:rsidR="0054767E">
        <w:t>х</w:t>
      </w:r>
      <w:r w:rsidRPr="00C3543F">
        <w:t xml:space="preserve"> вид</w:t>
      </w:r>
      <w:r w:rsidR="0054767E">
        <w:t>ах</w:t>
      </w:r>
      <w:r w:rsidRPr="00C3543F">
        <w:t xml:space="preserve"> деятельности с помощью Адвент-календаря. Адвент - календарь </w:t>
      </w:r>
      <w:r w:rsidR="0054767E" w:rsidRPr="00C3543F">
        <w:t>— это</w:t>
      </w:r>
      <w:r w:rsidRPr="00C3543F">
        <w:t xml:space="preserve"> календарь ожидания, он пришел к нам из запада, предназначен он для того, чтобы помочь детям понять, сколько дней осталось до праздника, чаще это новый год или день рождения. В нашей работе Адвент - календарь направлен на </w:t>
      </w:r>
      <w:r w:rsidR="0054767E">
        <w:t xml:space="preserve">закрепление пройденного материала и </w:t>
      </w:r>
      <w:r w:rsidRPr="00C3543F">
        <w:t>познавательное развитие детей</w:t>
      </w:r>
      <w:r w:rsidR="0054767E">
        <w:t>.</w:t>
      </w:r>
    </w:p>
    <w:p w14:paraId="1961F32A" w14:textId="024417AA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Обоснование необходимости проекта:</w:t>
      </w:r>
      <w:r w:rsidRPr="00C3543F">
        <w:t> Адвент-календарь помогает почувствовать течение времени, научиться его понимать и осознавать. И конечно же, он создает ту неповторимую атмосферу волшебства, которая бывает только в Новый год. Адвент - календарь наполнен интересными заданиями для детей, которые они с большим удовольствием выполняют и ждут каждый день.</w:t>
      </w:r>
    </w:p>
    <w:p w14:paraId="4D5CF71E" w14:textId="717039D0" w:rsidR="00C3543F" w:rsidRPr="00C3543F" w:rsidRDefault="00C3543F" w:rsidP="00C3543F">
      <w:pPr>
        <w:spacing w:after="0"/>
        <w:ind w:firstLine="709"/>
        <w:jc w:val="both"/>
      </w:pPr>
      <w:r w:rsidRPr="00C3543F">
        <w:t> </w:t>
      </w:r>
      <w:r w:rsidRPr="00C3543F">
        <w:rPr>
          <w:b/>
          <w:bCs/>
        </w:rPr>
        <w:t>Цель проекта</w:t>
      </w:r>
      <w:r w:rsidR="004078DD" w:rsidRPr="00C3543F">
        <w:t>:</w:t>
      </w:r>
      <w:r w:rsidR="004078DD">
        <w:t xml:space="preserve"> </w:t>
      </w:r>
      <w:r w:rsidR="004078DD" w:rsidRPr="00C3543F">
        <w:t>вызвать</w:t>
      </w:r>
      <w:r w:rsidRPr="00C3543F">
        <w:t xml:space="preserve"> интерес к предстоящему празднику; создать праздничное Новогоднее настроение.</w:t>
      </w:r>
    </w:p>
    <w:p w14:paraId="02810A60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Задачи:</w:t>
      </w:r>
    </w:p>
    <w:p w14:paraId="2B77BB80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lastRenderedPageBreak/>
        <w:t>1. Образовательные:</w:t>
      </w:r>
    </w:p>
    <w:p w14:paraId="2B60E0F0" w14:textId="3DEFB31A" w:rsidR="00C3543F" w:rsidRPr="00C3543F" w:rsidRDefault="00C3543F" w:rsidP="0054767E">
      <w:pPr>
        <w:pStyle w:val="a3"/>
        <w:numPr>
          <w:ilvl w:val="0"/>
          <w:numId w:val="1"/>
        </w:numPr>
        <w:tabs>
          <w:tab w:val="left" w:pos="644"/>
          <w:tab w:val="left" w:pos="826"/>
        </w:tabs>
        <w:spacing w:after="0"/>
        <w:ind w:left="42" w:firstLine="322"/>
        <w:jc w:val="both"/>
      </w:pPr>
      <w:r w:rsidRPr="00C3543F">
        <w:t xml:space="preserve">Расширить представления детей о праздновании Нового года, </w:t>
      </w:r>
      <w:r w:rsidR="0054767E">
        <w:t>о Деде Морозе и Снегурочке</w:t>
      </w:r>
    </w:p>
    <w:p w14:paraId="3EA233F3" w14:textId="789471E9" w:rsidR="00C3543F" w:rsidRDefault="00C3543F" w:rsidP="0054767E">
      <w:pPr>
        <w:pStyle w:val="a3"/>
        <w:numPr>
          <w:ilvl w:val="0"/>
          <w:numId w:val="1"/>
        </w:numPr>
        <w:tabs>
          <w:tab w:val="left" w:pos="644"/>
          <w:tab w:val="left" w:pos="826"/>
        </w:tabs>
        <w:spacing w:after="0"/>
        <w:ind w:left="42" w:firstLine="322"/>
        <w:jc w:val="both"/>
      </w:pPr>
      <w:r w:rsidRPr="00C3543F">
        <w:t>Закрепить знания детей о течении времени (месяц, неделя, день);</w:t>
      </w:r>
    </w:p>
    <w:p w14:paraId="0EAE750D" w14:textId="2D114981" w:rsidR="0054767E" w:rsidRPr="00C3543F" w:rsidRDefault="0054767E" w:rsidP="0054767E">
      <w:pPr>
        <w:pStyle w:val="a3"/>
        <w:numPr>
          <w:ilvl w:val="0"/>
          <w:numId w:val="1"/>
        </w:numPr>
        <w:tabs>
          <w:tab w:val="left" w:pos="644"/>
          <w:tab w:val="left" w:pos="826"/>
        </w:tabs>
        <w:spacing w:after="0"/>
        <w:ind w:left="42" w:firstLine="322"/>
        <w:jc w:val="both"/>
      </w:pPr>
      <w:r>
        <w:t>Закрепить пройденный материал</w:t>
      </w:r>
      <w:r w:rsidR="00B408F1">
        <w:t>: геометрические фигуры, цвет, признаки зимы и т.д.</w:t>
      </w:r>
      <w:r>
        <w:t>;</w:t>
      </w:r>
    </w:p>
    <w:p w14:paraId="6FAFC62B" w14:textId="293D186A" w:rsidR="00C3543F" w:rsidRPr="00C3543F" w:rsidRDefault="00C3543F" w:rsidP="0054767E">
      <w:pPr>
        <w:pStyle w:val="a3"/>
        <w:numPr>
          <w:ilvl w:val="0"/>
          <w:numId w:val="1"/>
        </w:numPr>
        <w:tabs>
          <w:tab w:val="left" w:pos="644"/>
          <w:tab w:val="left" w:pos="826"/>
        </w:tabs>
        <w:spacing w:after="0"/>
        <w:ind w:left="28" w:firstLine="336"/>
        <w:jc w:val="both"/>
      </w:pPr>
      <w:r w:rsidRPr="00C3543F">
        <w:t>Помочь детям наглядно ощутить приближение радостного праздника</w:t>
      </w:r>
      <w:r w:rsidR="00037610">
        <w:t>.</w:t>
      </w:r>
    </w:p>
    <w:p w14:paraId="4552581B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2. Развивающие:</w:t>
      </w:r>
    </w:p>
    <w:p w14:paraId="030AE0A6" w14:textId="746BFC6E" w:rsidR="00C3543F" w:rsidRPr="00C3543F" w:rsidRDefault="00C3543F" w:rsidP="0054767E">
      <w:pPr>
        <w:pStyle w:val="a3"/>
        <w:numPr>
          <w:ilvl w:val="0"/>
          <w:numId w:val="4"/>
        </w:numPr>
        <w:spacing w:after="0"/>
        <w:ind w:left="56" w:firstLine="350"/>
        <w:jc w:val="both"/>
      </w:pPr>
      <w:r w:rsidRPr="00C3543F">
        <w:t>Развивать у дошкольников интеллектуальную инициативу, организаторские способности, приучать активно участвовать в подготовке к празднику.</w:t>
      </w:r>
    </w:p>
    <w:p w14:paraId="5358F5CD" w14:textId="1D94738E" w:rsidR="00C3543F" w:rsidRPr="00C3543F" w:rsidRDefault="00C3543F" w:rsidP="0054767E">
      <w:pPr>
        <w:pStyle w:val="a3"/>
        <w:numPr>
          <w:ilvl w:val="0"/>
          <w:numId w:val="4"/>
        </w:numPr>
        <w:spacing w:after="0"/>
        <w:ind w:left="56" w:firstLine="350"/>
        <w:jc w:val="both"/>
      </w:pPr>
      <w:r w:rsidRPr="00C3543F">
        <w:t>Способствовать развитию речевого общения, обогащению и расширению словаря.</w:t>
      </w:r>
    </w:p>
    <w:p w14:paraId="16DAADD7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3. Воспитательные:</w:t>
      </w:r>
    </w:p>
    <w:p w14:paraId="5E4BDEF4" w14:textId="1E4F6BFE" w:rsidR="00C3543F" w:rsidRPr="00C3543F" w:rsidRDefault="00C3543F" w:rsidP="00B408F1">
      <w:pPr>
        <w:pStyle w:val="a3"/>
        <w:numPr>
          <w:ilvl w:val="1"/>
          <w:numId w:val="6"/>
        </w:numPr>
        <w:spacing w:after="0"/>
        <w:ind w:left="70" w:firstLine="336"/>
        <w:jc w:val="both"/>
      </w:pPr>
      <w:r w:rsidRPr="00C3543F">
        <w:t>Воспитывать интерес к творчеству, любовь к ручному труду.</w:t>
      </w:r>
    </w:p>
    <w:p w14:paraId="04708061" w14:textId="702735F3" w:rsidR="00C3543F" w:rsidRPr="00C3543F" w:rsidRDefault="00C3543F" w:rsidP="00B408F1">
      <w:pPr>
        <w:pStyle w:val="a3"/>
        <w:numPr>
          <w:ilvl w:val="1"/>
          <w:numId w:val="6"/>
        </w:numPr>
        <w:spacing w:after="0"/>
        <w:ind w:left="70" w:firstLine="336"/>
        <w:jc w:val="both"/>
      </w:pPr>
      <w:r w:rsidRPr="00C3543F">
        <w:t>Создать позитивный настрой в преддверии новогоднего праздника.</w:t>
      </w:r>
    </w:p>
    <w:p w14:paraId="6AF9C1E2" w14:textId="3C82107C" w:rsidR="00C3543F" w:rsidRDefault="002409AD" w:rsidP="00B408F1">
      <w:pPr>
        <w:pStyle w:val="a3"/>
        <w:numPr>
          <w:ilvl w:val="1"/>
          <w:numId w:val="6"/>
        </w:numPr>
        <w:spacing w:after="0"/>
        <w:ind w:left="70" w:firstLine="336"/>
        <w:jc w:val="both"/>
      </w:pPr>
      <w:r>
        <w:t>Вызывать заинтересованность в общей цели</w:t>
      </w:r>
    </w:p>
    <w:p w14:paraId="182718C7" w14:textId="5576C66C" w:rsidR="002409AD" w:rsidRDefault="002409AD" w:rsidP="00B408F1">
      <w:pPr>
        <w:pStyle w:val="a3"/>
        <w:numPr>
          <w:ilvl w:val="1"/>
          <w:numId w:val="6"/>
        </w:numPr>
        <w:spacing w:after="0"/>
        <w:ind w:left="70" w:firstLine="336"/>
        <w:jc w:val="both"/>
      </w:pPr>
      <w:r>
        <w:t>Развивать готовность внести свою лепту в общее дело</w:t>
      </w:r>
    </w:p>
    <w:p w14:paraId="0A8FE13B" w14:textId="06D9CE72" w:rsidR="00C3543F" w:rsidRPr="00C3543F" w:rsidRDefault="002409AD" w:rsidP="002409AD">
      <w:pPr>
        <w:pStyle w:val="a3"/>
        <w:numPr>
          <w:ilvl w:val="1"/>
          <w:numId w:val="6"/>
        </w:numPr>
        <w:spacing w:after="0"/>
        <w:ind w:left="70" w:firstLine="336"/>
        <w:jc w:val="both"/>
      </w:pPr>
      <w:r>
        <w:t>Развивать готовность идти друг другу навстречу</w:t>
      </w:r>
    </w:p>
    <w:p w14:paraId="4CC05E16" w14:textId="45762481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 xml:space="preserve">Интеграция образовательных </w:t>
      </w:r>
      <w:r w:rsidR="002409AD" w:rsidRPr="00C3543F">
        <w:rPr>
          <w:b/>
          <w:bCs/>
        </w:rPr>
        <w:t>областей:</w:t>
      </w:r>
      <w:r w:rsidR="002409AD" w:rsidRPr="00C3543F">
        <w:t xml:space="preserve"> Адвент</w:t>
      </w:r>
      <w:r w:rsidRPr="00C3543F">
        <w:t>-календарь позволяет интегрировать все образовательные области (социально-коммуникативное развитие, познавательное развитие, речевое развитие, художественно-эстетическое развитие, физическое развитие), строя педагогический процесс индивидуально, в микрогруппе или фронтально со всеми детьми.</w:t>
      </w:r>
    </w:p>
    <w:p w14:paraId="0AE6610A" w14:textId="0D2409EE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Тип проекта: </w:t>
      </w:r>
      <w:r w:rsidRPr="00C3543F">
        <w:t>творческий, краткосрочный</w:t>
      </w:r>
      <w:r w:rsidR="004078DD">
        <w:t xml:space="preserve"> (рассчитан на рабочие дни)</w:t>
      </w:r>
      <w:r w:rsidRPr="00C3543F">
        <w:t>.</w:t>
      </w:r>
    </w:p>
    <w:p w14:paraId="43257774" w14:textId="7B33EC16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Срок реализации:</w:t>
      </w:r>
      <w:r w:rsidRPr="00C3543F">
        <w:t xml:space="preserve"> 1 месяц (с </w:t>
      </w:r>
      <w:r w:rsidR="002409AD" w:rsidRPr="00C3543F">
        <w:t>0</w:t>
      </w:r>
      <w:r w:rsidR="004078DD">
        <w:t>2</w:t>
      </w:r>
      <w:r w:rsidR="002409AD" w:rsidRPr="00C3543F">
        <w:t>.12.202</w:t>
      </w:r>
      <w:r w:rsidR="002409AD">
        <w:t>4</w:t>
      </w:r>
      <w:r w:rsidR="002409AD" w:rsidRPr="00C3543F">
        <w:t xml:space="preserve"> по</w:t>
      </w:r>
      <w:r w:rsidRPr="00C3543F">
        <w:t xml:space="preserve"> </w:t>
      </w:r>
      <w:r w:rsidR="002409AD">
        <w:t>28</w:t>
      </w:r>
      <w:r w:rsidRPr="00C3543F">
        <w:t>.12.202</w:t>
      </w:r>
      <w:r w:rsidR="002409AD">
        <w:t>4</w:t>
      </w:r>
      <w:r w:rsidRPr="00C3543F">
        <w:t>)</w:t>
      </w:r>
    </w:p>
    <w:p w14:paraId="0F64672C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Целевая аудитория:</w:t>
      </w:r>
    </w:p>
    <w:p w14:paraId="19D6C825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•    Воспитатели</w:t>
      </w:r>
    </w:p>
    <w:p w14:paraId="5FC90004" w14:textId="19731881" w:rsidR="00C3543F" w:rsidRPr="00C3543F" w:rsidRDefault="00C3543F" w:rsidP="00C3543F">
      <w:pPr>
        <w:spacing w:after="0"/>
        <w:ind w:firstLine="709"/>
        <w:jc w:val="both"/>
      </w:pPr>
      <w:r w:rsidRPr="00C3543F">
        <w:t xml:space="preserve">•    Дети </w:t>
      </w:r>
      <w:r w:rsidR="002409AD">
        <w:t>младшей группы</w:t>
      </w:r>
      <w:r w:rsidRPr="00C3543F">
        <w:t xml:space="preserve"> «</w:t>
      </w:r>
      <w:r w:rsidR="002409AD">
        <w:t>Вишенка</w:t>
      </w:r>
      <w:r w:rsidRPr="00C3543F">
        <w:t>» (</w:t>
      </w:r>
      <w:r w:rsidR="002409AD">
        <w:t>3-4</w:t>
      </w:r>
      <w:r w:rsidRPr="00C3543F">
        <w:t xml:space="preserve"> </w:t>
      </w:r>
      <w:r w:rsidR="002409AD">
        <w:t>года</w:t>
      </w:r>
      <w:r w:rsidRPr="00C3543F">
        <w:t>)</w:t>
      </w:r>
    </w:p>
    <w:p w14:paraId="0B86EBC3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Методы и формы реализации проекта с детьми:</w:t>
      </w:r>
    </w:p>
    <w:p w14:paraId="520F4A1E" w14:textId="717D3CB2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 - </w:t>
      </w:r>
      <w:r w:rsidRPr="00C3543F">
        <w:t xml:space="preserve">словесные (беседы, чтение художественной литературы, </w:t>
      </w:r>
      <w:r w:rsidR="002409AD">
        <w:t>загадки</w:t>
      </w:r>
      <w:r w:rsidRPr="00C3543F">
        <w:t>, заучивание стихотворений),</w:t>
      </w:r>
    </w:p>
    <w:p w14:paraId="2F9B362B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- наглядные (просмотр видеороликов, мультфильмов, презентаций),</w:t>
      </w:r>
    </w:p>
    <w:p w14:paraId="7079DE38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 - практические</w:t>
      </w:r>
      <w:r w:rsidRPr="00C3543F">
        <w:rPr>
          <w:b/>
          <w:bCs/>
        </w:rPr>
        <w:t> </w:t>
      </w:r>
      <w:r w:rsidRPr="00C3543F">
        <w:t>(продуктивные виды деятельности: лепка, рисование, аппликация, изготовление поделок)</w:t>
      </w:r>
    </w:p>
    <w:p w14:paraId="0E4EF8F1" w14:textId="2139FFA1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Формы работы с родителями:</w:t>
      </w:r>
      <w:r w:rsidR="002409AD">
        <w:rPr>
          <w:b/>
          <w:bCs/>
        </w:rPr>
        <w:t xml:space="preserve"> </w:t>
      </w:r>
      <w:r w:rsidRPr="00C3543F">
        <w:t>наглядное   информирование</w:t>
      </w:r>
      <w:r w:rsidR="002409AD">
        <w:t>, выставки детских работ</w:t>
      </w:r>
    </w:p>
    <w:p w14:paraId="06B0ECED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Обеспечение проекта:</w:t>
      </w:r>
    </w:p>
    <w:p w14:paraId="4C7DFC7D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Кадровые ресурсы:</w:t>
      </w:r>
    </w:p>
    <w:p w14:paraId="184C30B0" w14:textId="4322FF49" w:rsidR="00C3543F" w:rsidRPr="00C3543F" w:rsidRDefault="00C3543F" w:rsidP="00C3543F">
      <w:pPr>
        <w:spacing w:after="0"/>
        <w:ind w:firstLine="709"/>
        <w:jc w:val="both"/>
      </w:pPr>
      <w:r w:rsidRPr="00C3543F">
        <w:t xml:space="preserve"> - </w:t>
      </w:r>
      <w:r w:rsidR="002409AD" w:rsidRPr="00C3543F">
        <w:t>педагоги (воспитатели),</w:t>
      </w:r>
      <w:r w:rsidRPr="00C3543F">
        <w:t xml:space="preserve"> обладающие достаточной степенью профессиональной подготовленности для успешной реализации </w:t>
      </w:r>
      <w:r w:rsidR="002409AD" w:rsidRPr="00C3543F">
        <w:t>проекта,</w:t>
      </w:r>
      <w:r w:rsidRPr="00C3543F">
        <w:t xml:space="preserve"> и обладают большим опытом проектной деятельности</w:t>
      </w:r>
      <w:r w:rsidR="002409AD">
        <w:t>.</w:t>
      </w:r>
    </w:p>
    <w:p w14:paraId="69901D99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Материально-технические ресурсы:</w:t>
      </w:r>
    </w:p>
    <w:p w14:paraId="58CC6B9E" w14:textId="77777777" w:rsidR="00C3543F" w:rsidRDefault="00C3543F" w:rsidP="00C3543F">
      <w:pPr>
        <w:spacing w:after="0"/>
        <w:ind w:firstLine="709"/>
        <w:jc w:val="both"/>
      </w:pPr>
      <w:r w:rsidRPr="00C3543F">
        <w:lastRenderedPageBreak/>
        <w:t>- технические средства обучения (мультимедийное оборудование, ноутбук и т. д.);</w:t>
      </w:r>
    </w:p>
    <w:p w14:paraId="2A10579B" w14:textId="18289928" w:rsidR="002409AD" w:rsidRPr="00C3543F" w:rsidRDefault="002409AD" w:rsidP="00C3543F">
      <w:pPr>
        <w:spacing w:after="0"/>
        <w:ind w:firstLine="709"/>
        <w:jc w:val="both"/>
      </w:pPr>
      <w:r>
        <w:t>- подготовка заданий (дидактические игры, аппликации, рисование и т.д.)</w:t>
      </w:r>
    </w:p>
    <w:p w14:paraId="354981F6" w14:textId="77777777" w:rsidR="00C3543F" w:rsidRDefault="00C3543F" w:rsidP="00C3543F">
      <w:pPr>
        <w:spacing w:after="0"/>
        <w:ind w:firstLine="709"/>
        <w:jc w:val="both"/>
      </w:pPr>
      <w:r w:rsidRPr="00C3543F">
        <w:t>- подбор мультфильмов; презентаций по теме;</w:t>
      </w:r>
    </w:p>
    <w:p w14:paraId="4A6C5D97" w14:textId="46FFB0D0" w:rsidR="002409AD" w:rsidRPr="00C3543F" w:rsidRDefault="002409AD" w:rsidP="00C3543F">
      <w:pPr>
        <w:spacing w:after="0"/>
        <w:ind w:firstLine="709"/>
        <w:jc w:val="both"/>
      </w:pPr>
      <w:r>
        <w:t>- подготовка развлечения в форме квеста с подарками;</w:t>
      </w:r>
    </w:p>
    <w:p w14:paraId="600B93FB" w14:textId="33331C53" w:rsidR="00C3543F" w:rsidRPr="00C3543F" w:rsidRDefault="00C3543F" w:rsidP="00C3543F">
      <w:pPr>
        <w:spacing w:after="0"/>
        <w:ind w:firstLine="709"/>
        <w:jc w:val="both"/>
      </w:pPr>
      <w:r w:rsidRPr="00C3543F">
        <w:t>-оформление группы (выставка творческих работ родителей и детей).</w:t>
      </w:r>
    </w:p>
    <w:p w14:paraId="3738E751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Информационно-методические ресурсы:</w:t>
      </w:r>
    </w:p>
    <w:p w14:paraId="1D0ECDD1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- обмен опытом работы (выставки, консультации и т. д.);</w:t>
      </w:r>
    </w:p>
    <w:p w14:paraId="37A71ADC" w14:textId="6888431C" w:rsidR="00C3543F" w:rsidRPr="00C3543F" w:rsidRDefault="00C3543F" w:rsidP="00C3543F">
      <w:pPr>
        <w:spacing w:after="0"/>
        <w:ind w:firstLine="709"/>
        <w:jc w:val="both"/>
      </w:pPr>
      <w:r w:rsidRPr="00C3543F">
        <w:t> </w:t>
      </w:r>
      <w:r w:rsidRPr="00C3543F">
        <w:rPr>
          <w:b/>
          <w:bCs/>
        </w:rPr>
        <w:t>Этапы реализации проекта:</w:t>
      </w:r>
    </w:p>
    <w:p w14:paraId="20BE4D5B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1 этап: Подготовительный.</w:t>
      </w:r>
    </w:p>
    <w:p w14:paraId="3FAA50F5" w14:textId="77777777" w:rsidR="00C3543F" w:rsidRPr="00C3543F" w:rsidRDefault="00C3543F" w:rsidP="002409AD">
      <w:pPr>
        <w:tabs>
          <w:tab w:val="left" w:pos="728"/>
        </w:tabs>
        <w:spacing w:after="0"/>
        <w:ind w:firstLine="350"/>
        <w:jc w:val="both"/>
      </w:pPr>
      <w:r w:rsidRPr="00C3543F">
        <w:t>1.     Определение темы проекта, формулирование цели и задач.</w:t>
      </w:r>
    </w:p>
    <w:p w14:paraId="03F0A9FD" w14:textId="77777777" w:rsidR="00C3543F" w:rsidRPr="00C3543F" w:rsidRDefault="00C3543F" w:rsidP="002409AD">
      <w:pPr>
        <w:tabs>
          <w:tab w:val="left" w:pos="728"/>
        </w:tabs>
        <w:spacing w:after="0"/>
        <w:ind w:firstLine="350"/>
        <w:jc w:val="both"/>
      </w:pPr>
      <w:r w:rsidRPr="00C3543F">
        <w:t>2.     Изготовление Адвент-календаря.</w:t>
      </w:r>
    </w:p>
    <w:p w14:paraId="42B6005D" w14:textId="77777777" w:rsidR="00C3543F" w:rsidRPr="00C3543F" w:rsidRDefault="00C3543F" w:rsidP="002409AD">
      <w:pPr>
        <w:tabs>
          <w:tab w:val="left" w:pos="728"/>
        </w:tabs>
        <w:spacing w:after="0"/>
        <w:ind w:firstLine="350"/>
        <w:jc w:val="both"/>
      </w:pPr>
      <w:r w:rsidRPr="00C3543F">
        <w:t>3.     Разработка мероприятий.</w:t>
      </w:r>
    </w:p>
    <w:p w14:paraId="5B38C521" w14:textId="77777777" w:rsidR="00C3543F" w:rsidRPr="00C3543F" w:rsidRDefault="00C3543F" w:rsidP="002409AD">
      <w:pPr>
        <w:tabs>
          <w:tab w:val="left" w:pos="728"/>
        </w:tabs>
        <w:spacing w:after="0"/>
        <w:ind w:firstLine="350"/>
        <w:jc w:val="both"/>
      </w:pPr>
      <w:r w:rsidRPr="00C3543F">
        <w:t>4.     Создание развивающей среды.</w:t>
      </w:r>
    </w:p>
    <w:p w14:paraId="2BEF588F" w14:textId="77777777" w:rsidR="00C3543F" w:rsidRPr="00C3543F" w:rsidRDefault="00C3543F" w:rsidP="002409AD">
      <w:pPr>
        <w:tabs>
          <w:tab w:val="left" w:pos="728"/>
        </w:tabs>
        <w:spacing w:after="0"/>
        <w:ind w:firstLine="350"/>
        <w:jc w:val="both"/>
      </w:pPr>
      <w:r w:rsidRPr="00C3543F">
        <w:t>5.     Информирование родителей о задачах и содержании проекта.</w:t>
      </w:r>
    </w:p>
    <w:p w14:paraId="18252A10" w14:textId="77777777" w:rsidR="00C3543F" w:rsidRPr="00C3543F" w:rsidRDefault="00C3543F" w:rsidP="002409AD">
      <w:pPr>
        <w:tabs>
          <w:tab w:val="left" w:pos="728"/>
        </w:tabs>
        <w:spacing w:after="0"/>
        <w:ind w:firstLine="350"/>
        <w:jc w:val="both"/>
      </w:pPr>
      <w:r w:rsidRPr="00C3543F">
        <w:t>6.     Подбор методической и художественной литературы по выбранной тематике проекта.</w:t>
      </w:r>
    </w:p>
    <w:p w14:paraId="64CB5F8F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2-й этап. Реализация проекта.</w:t>
      </w:r>
    </w:p>
    <w:p w14:paraId="691DD02E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Задания адвент-календаря.</w:t>
      </w:r>
    </w:p>
    <w:tbl>
      <w:tblPr>
        <w:tblW w:w="989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4"/>
        <w:gridCol w:w="7596"/>
      </w:tblGrid>
      <w:tr w:rsidR="00C3543F" w:rsidRPr="00C3543F" w14:paraId="34249025" w14:textId="77777777" w:rsidTr="004078DD">
        <w:tc>
          <w:tcPr>
            <w:tcW w:w="22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6FBE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rPr>
                <w:b/>
                <w:bCs/>
              </w:rPr>
              <w:t>Дни недели</w:t>
            </w:r>
          </w:p>
        </w:tc>
        <w:tc>
          <w:tcPr>
            <w:tcW w:w="7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3AF9B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rPr>
                <w:b/>
                <w:bCs/>
              </w:rPr>
              <w:t>Содержание</w:t>
            </w:r>
          </w:p>
        </w:tc>
      </w:tr>
      <w:tr w:rsidR="00C3543F" w:rsidRPr="00C3543F" w14:paraId="1548013F" w14:textId="77777777" w:rsidTr="004078DD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AB62D" w14:textId="6DF93282" w:rsidR="00C3543F" w:rsidRPr="00C3543F" w:rsidRDefault="004078DD" w:rsidP="00C46FAB">
            <w:pPr>
              <w:spacing w:after="0"/>
              <w:jc w:val="both"/>
            </w:pPr>
            <w:r>
              <w:t>29 ноября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EBDB48" w14:textId="405DE1F4" w:rsidR="00C3543F" w:rsidRPr="00C3543F" w:rsidRDefault="00C3543F" w:rsidP="00C46FAB">
            <w:pPr>
              <w:spacing w:after="0"/>
              <w:jc w:val="both"/>
            </w:pPr>
            <w:r w:rsidRPr="00C3543F">
              <w:t xml:space="preserve">Получить письмо </w:t>
            </w:r>
            <w:r w:rsidR="004078DD">
              <w:t xml:space="preserve">и адвент календарь </w:t>
            </w:r>
            <w:r w:rsidRPr="00C3543F">
              <w:t xml:space="preserve">от Деда Мороза и </w:t>
            </w:r>
            <w:r w:rsidR="004078DD" w:rsidRPr="00C3543F">
              <w:t>Снегурочки</w:t>
            </w:r>
            <w:r w:rsidR="004078DD">
              <w:t xml:space="preserve"> </w:t>
            </w:r>
            <w:r w:rsidR="004078DD" w:rsidRPr="00C3543F">
              <w:t>(</w:t>
            </w:r>
            <w:r w:rsidRPr="00C3543F">
              <w:t>познакомить детей с календарем)</w:t>
            </w:r>
          </w:p>
        </w:tc>
      </w:tr>
      <w:tr w:rsidR="00C3543F" w:rsidRPr="00C3543F" w14:paraId="22FBECDF" w14:textId="77777777" w:rsidTr="004078DD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4882F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2 декабря</w:t>
            </w:r>
          </w:p>
          <w:p w14:paraId="59C932B0" w14:textId="6CB22DB2" w:rsidR="00C3543F" w:rsidRPr="00C3543F" w:rsidRDefault="00C3543F" w:rsidP="00C46FAB">
            <w:pPr>
              <w:spacing w:after="0"/>
              <w:jc w:val="both"/>
            </w:pP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A6BF2" w14:textId="75DCCBFA" w:rsidR="00C3543F" w:rsidRPr="00C3543F" w:rsidRDefault="004078DD" w:rsidP="00C46FAB">
            <w:pPr>
              <w:spacing w:after="0"/>
              <w:jc w:val="both"/>
            </w:pPr>
            <w:r>
              <w:t>Дидактическая игра «Что бывает зимой?»</w:t>
            </w:r>
          </w:p>
        </w:tc>
      </w:tr>
      <w:tr w:rsidR="00C3543F" w:rsidRPr="00C3543F" w14:paraId="262CF50A" w14:textId="77777777" w:rsidTr="004078DD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7CC96" w14:textId="3116A67C" w:rsidR="00C3543F" w:rsidRPr="00C3543F" w:rsidRDefault="00C3543F" w:rsidP="00C46FAB">
            <w:pPr>
              <w:spacing w:after="0"/>
              <w:jc w:val="both"/>
            </w:pPr>
            <w:r w:rsidRPr="00C3543F">
              <w:t>3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08863" w14:textId="73F332CF" w:rsidR="00C3543F" w:rsidRPr="00C3543F" w:rsidRDefault="004078DD" w:rsidP="00C46FAB">
            <w:pPr>
              <w:spacing w:after="0"/>
              <w:jc w:val="both"/>
            </w:pPr>
            <w:r>
              <w:t>Подвижная игра «Заморозь и отогрей»</w:t>
            </w:r>
          </w:p>
        </w:tc>
      </w:tr>
      <w:tr w:rsidR="00C3543F" w:rsidRPr="00C3543F" w14:paraId="1C20448B" w14:textId="77777777" w:rsidTr="004078DD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14784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4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1665A" w14:textId="752C5A36" w:rsidR="00C3543F" w:rsidRPr="00C3543F" w:rsidRDefault="004078DD" w:rsidP="00C46FAB">
            <w:pPr>
              <w:spacing w:after="0"/>
              <w:jc w:val="both"/>
            </w:pPr>
            <w:r>
              <w:t>Загадки о зиме.</w:t>
            </w:r>
          </w:p>
        </w:tc>
      </w:tr>
      <w:tr w:rsidR="00C3543F" w:rsidRPr="00C3543F" w14:paraId="7D6DEBFD" w14:textId="77777777" w:rsidTr="004078DD">
        <w:trPr>
          <w:trHeight w:val="368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244AB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5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11922" w14:textId="6543D204" w:rsidR="00C3543F" w:rsidRPr="00C3543F" w:rsidRDefault="004078DD" w:rsidP="00C46FAB">
            <w:pPr>
              <w:spacing w:after="0"/>
              <w:jc w:val="both"/>
            </w:pPr>
            <w:r>
              <w:t>Дидактическая игра «Заплатки»</w:t>
            </w:r>
          </w:p>
        </w:tc>
      </w:tr>
      <w:tr w:rsidR="00C3543F" w:rsidRPr="00C3543F" w14:paraId="4B21CDE6" w14:textId="77777777" w:rsidTr="004078DD">
        <w:trPr>
          <w:trHeight w:val="108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3436A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6 декабря 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E391D" w14:textId="6A0CF7FF" w:rsidR="00C3543F" w:rsidRPr="00C3543F" w:rsidRDefault="004078DD" w:rsidP="00C46FAB">
            <w:pPr>
              <w:spacing w:after="0"/>
              <w:jc w:val="both"/>
            </w:pPr>
            <w:r>
              <w:t>Новогодние раскраски</w:t>
            </w:r>
          </w:p>
        </w:tc>
      </w:tr>
      <w:tr w:rsidR="00C3543F" w:rsidRPr="00C3543F" w14:paraId="729DCC09" w14:textId="77777777" w:rsidTr="004078DD">
        <w:trPr>
          <w:trHeight w:val="251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871FC" w14:textId="020842A4" w:rsidR="00C3543F" w:rsidRPr="00C3543F" w:rsidRDefault="00C3543F" w:rsidP="00C46FAB">
            <w:pPr>
              <w:spacing w:after="0"/>
              <w:jc w:val="both"/>
            </w:pPr>
            <w:r w:rsidRPr="00C3543F">
              <w:t>9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99675" w14:textId="3B69AD56" w:rsidR="00C3543F" w:rsidRPr="00C3543F" w:rsidRDefault="004078DD" w:rsidP="00C46FAB">
            <w:pPr>
              <w:spacing w:after="0"/>
              <w:jc w:val="both"/>
            </w:pPr>
            <w:r>
              <w:t>Украшение группы снежинками</w:t>
            </w:r>
          </w:p>
        </w:tc>
      </w:tr>
      <w:tr w:rsidR="00C3543F" w:rsidRPr="00C3543F" w14:paraId="197E4B70" w14:textId="77777777" w:rsidTr="004078DD">
        <w:trPr>
          <w:trHeight w:val="251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891AC" w14:textId="3B13CF66" w:rsidR="00C3543F" w:rsidRPr="00C3543F" w:rsidRDefault="00C3543F" w:rsidP="00C46FAB">
            <w:pPr>
              <w:spacing w:after="0"/>
              <w:jc w:val="both"/>
            </w:pPr>
            <w:r w:rsidRPr="00C3543F">
              <w:t>10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9563D" w14:textId="354FC173" w:rsidR="00C3543F" w:rsidRPr="00C3543F" w:rsidRDefault="004078DD" w:rsidP="00C46FAB">
            <w:pPr>
              <w:spacing w:after="0"/>
              <w:jc w:val="both"/>
            </w:pPr>
            <w:r>
              <w:t>Новогодняя тренировка графомот</w:t>
            </w:r>
            <w:r w:rsidR="00D3203C">
              <w:t>орных навыков детей 3-4 лет</w:t>
            </w:r>
          </w:p>
        </w:tc>
      </w:tr>
      <w:tr w:rsidR="00C3543F" w:rsidRPr="00C3543F" w14:paraId="7E335B42" w14:textId="77777777" w:rsidTr="004078DD">
        <w:trPr>
          <w:trHeight w:val="159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0C31C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11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BE39" w14:textId="5522CB52" w:rsidR="00C3543F" w:rsidRPr="00C3543F" w:rsidRDefault="00D3203C" w:rsidP="00C46FAB">
            <w:pPr>
              <w:spacing w:after="0"/>
              <w:jc w:val="both"/>
            </w:pPr>
            <w:r>
              <w:t>Прослушивание и заучивание новогодних песен  и песен о зиме</w:t>
            </w:r>
          </w:p>
        </w:tc>
      </w:tr>
      <w:tr w:rsidR="00C3543F" w:rsidRPr="00C3543F" w14:paraId="390586B6" w14:textId="77777777" w:rsidTr="004078DD">
        <w:trPr>
          <w:trHeight w:val="201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40E8EB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12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342F40" w14:textId="162DAAA8" w:rsidR="00C3543F" w:rsidRPr="00C3543F" w:rsidRDefault="00D3203C" w:rsidP="00C46FAB">
            <w:pPr>
              <w:spacing w:after="0"/>
              <w:jc w:val="both"/>
            </w:pPr>
            <w:r>
              <w:t>Аппликация «Елочка-красавица»</w:t>
            </w:r>
          </w:p>
        </w:tc>
      </w:tr>
      <w:tr w:rsidR="00C3543F" w:rsidRPr="00C3543F" w14:paraId="28DEBF26" w14:textId="77777777" w:rsidTr="004078DD">
        <w:trPr>
          <w:trHeight w:val="12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0DD381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13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7B81B" w14:textId="4F5544B0" w:rsidR="00C3543F" w:rsidRPr="00C3543F" w:rsidRDefault="00D3203C" w:rsidP="00C46FAB">
            <w:pPr>
              <w:spacing w:after="0"/>
              <w:jc w:val="both"/>
            </w:pPr>
            <w:r>
              <w:t>«Покормите птиц зимой» (аппликация и наполнение кормушек на улице)</w:t>
            </w:r>
          </w:p>
        </w:tc>
      </w:tr>
      <w:tr w:rsidR="00C3543F" w:rsidRPr="00C3543F" w14:paraId="1900341D" w14:textId="77777777" w:rsidTr="004078DD">
        <w:trPr>
          <w:trHeight w:val="218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723B0B" w14:textId="3AF6E2ED" w:rsidR="00C3543F" w:rsidRPr="00C3543F" w:rsidRDefault="00C3543F" w:rsidP="00C46FAB">
            <w:pPr>
              <w:spacing w:after="0"/>
              <w:jc w:val="both"/>
            </w:pPr>
            <w:r w:rsidRPr="00C3543F">
              <w:t>16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FF1E8" w14:textId="177B0DC1" w:rsidR="00C3543F" w:rsidRPr="00C3543F" w:rsidRDefault="00D3203C" w:rsidP="00C46FAB">
            <w:pPr>
              <w:spacing w:after="0"/>
              <w:jc w:val="both"/>
            </w:pPr>
            <w:r>
              <w:t>Подвижная игра «Зимушка-зима»</w:t>
            </w:r>
          </w:p>
        </w:tc>
      </w:tr>
      <w:tr w:rsidR="00C3543F" w:rsidRPr="00C3543F" w14:paraId="1195F04A" w14:textId="77777777" w:rsidTr="004078DD">
        <w:trPr>
          <w:trHeight w:val="159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EE19" w14:textId="226B8685" w:rsidR="00C3543F" w:rsidRPr="00C3543F" w:rsidRDefault="00C3543F" w:rsidP="00C46FAB">
            <w:pPr>
              <w:spacing w:after="0"/>
              <w:jc w:val="both"/>
            </w:pPr>
            <w:r w:rsidRPr="00C3543F">
              <w:t>17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0E389" w14:textId="3D1F550D" w:rsidR="00C3543F" w:rsidRPr="00C3543F" w:rsidRDefault="00D3203C" w:rsidP="00C46FAB">
            <w:pPr>
              <w:spacing w:after="0"/>
              <w:jc w:val="both"/>
            </w:pPr>
            <w:r>
              <w:t>Дидактическая игра «Как украшена елка Деда Мороза»</w:t>
            </w:r>
          </w:p>
        </w:tc>
      </w:tr>
      <w:tr w:rsidR="00C3543F" w:rsidRPr="00C3543F" w14:paraId="1861C09D" w14:textId="77777777" w:rsidTr="004078DD">
        <w:trPr>
          <w:trHeight w:val="12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30018D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18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860AF" w14:textId="761657C9" w:rsidR="00C3543F" w:rsidRPr="00C3543F" w:rsidRDefault="00D3203C" w:rsidP="00C46FAB">
            <w:pPr>
              <w:spacing w:after="0"/>
              <w:jc w:val="both"/>
            </w:pPr>
            <w:r>
              <w:t>Опыты со снегом</w:t>
            </w:r>
          </w:p>
        </w:tc>
      </w:tr>
      <w:tr w:rsidR="00C3543F" w:rsidRPr="00C3543F" w14:paraId="32836345" w14:textId="77777777" w:rsidTr="004078DD">
        <w:trPr>
          <w:trHeight w:val="218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712DC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19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B7B3A" w14:textId="34309717" w:rsidR="00C3543F" w:rsidRPr="00C3543F" w:rsidRDefault="00D3203C" w:rsidP="00C46FAB">
            <w:pPr>
              <w:spacing w:after="0"/>
              <w:jc w:val="both"/>
            </w:pPr>
            <w:r>
              <w:t>Раскраски «Повтори узор шарфа Снеговика»</w:t>
            </w:r>
          </w:p>
        </w:tc>
      </w:tr>
      <w:tr w:rsidR="00C3543F" w:rsidRPr="00C3543F" w14:paraId="09D9BF1F" w14:textId="77777777" w:rsidTr="004078DD">
        <w:trPr>
          <w:trHeight w:val="167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42A00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20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C3D54" w14:textId="7467C9CB" w:rsidR="00C3543F" w:rsidRPr="00C3543F" w:rsidRDefault="00C46FAB" w:rsidP="00C46FAB">
            <w:pPr>
              <w:spacing w:after="0"/>
              <w:jc w:val="both"/>
            </w:pPr>
            <w:r>
              <w:t>Пазл и раскраски «Волшебные шары»</w:t>
            </w:r>
          </w:p>
        </w:tc>
      </w:tr>
      <w:tr w:rsidR="00C3543F" w:rsidRPr="00C3543F" w14:paraId="63408C69" w14:textId="77777777" w:rsidTr="004078DD"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92F68" w14:textId="635CBE68" w:rsidR="00C3543F" w:rsidRPr="00C3543F" w:rsidRDefault="00C3543F" w:rsidP="00C46FAB">
            <w:pPr>
              <w:spacing w:after="0"/>
              <w:jc w:val="both"/>
            </w:pPr>
            <w:r w:rsidRPr="00C3543F">
              <w:t>23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F2BEE" w14:textId="77777777" w:rsidR="00C3543F" w:rsidRDefault="00C46FAB" w:rsidP="00C46FAB">
            <w:pPr>
              <w:spacing w:after="0"/>
              <w:jc w:val="both"/>
            </w:pPr>
            <w:r>
              <w:t>Веселая новогодняя зарядка</w:t>
            </w:r>
          </w:p>
          <w:p w14:paraId="2ADC5F4B" w14:textId="7459462D" w:rsidR="00C46FAB" w:rsidRPr="00C3543F" w:rsidRDefault="003A4563" w:rsidP="00C46FAB">
            <w:pPr>
              <w:spacing w:after="0"/>
              <w:jc w:val="both"/>
            </w:pPr>
            <w:r>
              <w:t>Развлечение к</w:t>
            </w:r>
            <w:r w:rsidR="00C46FAB">
              <w:t>вест</w:t>
            </w:r>
            <w:r>
              <w:t>-игра</w:t>
            </w:r>
            <w:r w:rsidR="00C46FAB">
              <w:t xml:space="preserve"> «В поисках похищенных подарков»</w:t>
            </w:r>
          </w:p>
        </w:tc>
      </w:tr>
      <w:tr w:rsidR="00C3543F" w:rsidRPr="00C3543F" w14:paraId="130436E0" w14:textId="77777777" w:rsidTr="004078DD">
        <w:trPr>
          <w:trHeight w:val="351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74910" w14:textId="00D4D4C0" w:rsidR="00C3543F" w:rsidRPr="00C3543F" w:rsidRDefault="00C3543F" w:rsidP="00C46FAB">
            <w:pPr>
              <w:spacing w:after="0"/>
              <w:jc w:val="both"/>
            </w:pPr>
            <w:r w:rsidRPr="00C3543F">
              <w:lastRenderedPageBreak/>
              <w:t>24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AD117" w14:textId="5566E3C9" w:rsidR="00C3543F" w:rsidRPr="00C3543F" w:rsidRDefault="00C46FAB" w:rsidP="00C46FAB">
            <w:pPr>
              <w:spacing w:after="0"/>
              <w:jc w:val="both"/>
            </w:pPr>
            <w:r>
              <w:t>Коллективная поделка «Елка с подарками»</w:t>
            </w:r>
          </w:p>
        </w:tc>
      </w:tr>
      <w:tr w:rsidR="00C3543F" w:rsidRPr="00C3543F" w14:paraId="17E9B34B" w14:textId="77777777" w:rsidTr="004078DD">
        <w:trPr>
          <w:trHeight w:val="326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9E8D9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25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268C86" w14:textId="36E350EF" w:rsidR="00C46FAB" w:rsidRPr="00C3543F" w:rsidRDefault="00C46FAB" w:rsidP="00C46FAB">
            <w:pPr>
              <w:spacing w:after="0"/>
              <w:jc w:val="both"/>
            </w:pPr>
            <w:r>
              <w:t>Новогодний утренник</w:t>
            </w:r>
          </w:p>
        </w:tc>
      </w:tr>
      <w:tr w:rsidR="00C3543F" w:rsidRPr="00C3543F" w14:paraId="1D2BF96B" w14:textId="77777777" w:rsidTr="004078DD">
        <w:trPr>
          <w:trHeight w:val="235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00A13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26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F8631" w14:textId="5E4002C5" w:rsidR="00C3543F" w:rsidRPr="00C3543F" w:rsidRDefault="00C46FAB" w:rsidP="00C46FAB">
            <w:pPr>
              <w:spacing w:after="0"/>
              <w:jc w:val="both"/>
            </w:pPr>
            <w:r>
              <w:t>Подвижная игра со снежками «Кто дальше»</w:t>
            </w:r>
          </w:p>
        </w:tc>
      </w:tr>
      <w:tr w:rsidR="00C3543F" w:rsidRPr="00C3543F" w14:paraId="21787F8F" w14:textId="77777777" w:rsidTr="004078DD">
        <w:trPr>
          <w:trHeight w:val="184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C3BC3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27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9C9047" w14:textId="64F13F24" w:rsidR="007B129F" w:rsidRDefault="007B129F" w:rsidP="007B129F">
            <w:pPr>
              <w:spacing w:after="0"/>
              <w:jc w:val="both"/>
            </w:pPr>
            <w:r>
              <w:t>Дидактическая игра «Что у дедушки в мешке»</w:t>
            </w:r>
          </w:p>
          <w:p w14:paraId="5F5D8307" w14:textId="5B57D9D8" w:rsidR="00C3543F" w:rsidRPr="00C3543F" w:rsidRDefault="00C3543F" w:rsidP="00C46FAB">
            <w:pPr>
              <w:spacing w:after="0"/>
              <w:jc w:val="both"/>
            </w:pPr>
          </w:p>
        </w:tc>
      </w:tr>
      <w:tr w:rsidR="00C3543F" w:rsidRPr="00C3543F" w14:paraId="6EE75464" w14:textId="77777777" w:rsidTr="004078DD">
        <w:trPr>
          <w:trHeight w:val="201"/>
        </w:trPr>
        <w:tc>
          <w:tcPr>
            <w:tcW w:w="22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24686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28 декабря</w:t>
            </w:r>
          </w:p>
        </w:tc>
        <w:tc>
          <w:tcPr>
            <w:tcW w:w="7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857A7" w14:textId="1610370D" w:rsidR="00C3543F" w:rsidRPr="00C3543F" w:rsidRDefault="007B129F" w:rsidP="007B129F">
            <w:pPr>
              <w:spacing w:after="0"/>
              <w:jc w:val="both"/>
            </w:pPr>
            <w:r>
              <w:t>Веселая фотосессия с новогодними атрибутами</w:t>
            </w:r>
          </w:p>
        </w:tc>
      </w:tr>
    </w:tbl>
    <w:p w14:paraId="13547B40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 </w:t>
      </w:r>
    </w:p>
    <w:p w14:paraId="2B090B7C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 3 этап: Заключительный</w:t>
      </w:r>
    </w:p>
    <w:p w14:paraId="150A6798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1.     Подведение итогов.</w:t>
      </w:r>
    </w:p>
    <w:p w14:paraId="4B34FA00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2.     Оформление группы.</w:t>
      </w:r>
    </w:p>
    <w:p w14:paraId="4A67AC4A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3.     Презентация проекта.</w:t>
      </w:r>
    </w:p>
    <w:p w14:paraId="06496801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Перспективное планирование по взаимодействию с родителями</w:t>
      </w:r>
    </w:p>
    <w:p w14:paraId="4927AF07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при реализации проекта</w:t>
      </w:r>
    </w:p>
    <w:tbl>
      <w:tblPr>
        <w:tblW w:w="10207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379"/>
        <w:gridCol w:w="2977"/>
      </w:tblGrid>
      <w:tr w:rsidR="00C3543F" w:rsidRPr="00C3543F" w14:paraId="28C1012C" w14:textId="77777777" w:rsidTr="00C3543F"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2727005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rPr>
                <w:b/>
                <w:bCs/>
              </w:rPr>
              <w:t>№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402670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rPr>
                <w:b/>
                <w:bCs/>
              </w:rPr>
              <w:t>Мероприятие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70F807C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rPr>
                <w:b/>
                <w:bCs/>
              </w:rPr>
              <w:t>Форма работы</w:t>
            </w:r>
          </w:p>
        </w:tc>
      </w:tr>
      <w:tr w:rsidR="00C3543F" w:rsidRPr="00C3543F" w14:paraId="00DF3516" w14:textId="77777777" w:rsidTr="00C3543F">
        <w:trPr>
          <w:trHeight w:val="270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F56ACA9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1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2A814D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Оформление родительского уголка:</w:t>
            </w:r>
          </w:p>
          <w:p w14:paraId="78AF1965" w14:textId="694A927A" w:rsidR="00C3543F" w:rsidRPr="00C3543F" w:rsidRDefault="00C3543F" w:rsidP="00C46FAB">
            <w:pPr>
              <w:spacing w:after="0"/>
              <w:jc w:val="both"/>
            </w:pPr>
            <w:r w:rsidRPr="00C3543F">
              <w:t> Консультации для родителей «Что рассказать ребенку про Деда Мороза и Снегурочку»</w:t>
            </w:r>
          </w:p>
          <w:p w14:paraId="706E4142" w14:textId="78304A93" w:rsidR="00C3543F" w:rsidRPr="00C3543F" w:rsidRDefault="00C3543F" w:rsidP="00C46FAB">
            <w:pPr>
              <w:spacing w:after="0"/>
              <w:jc w:val="both"/>
            </w:pPr>
            <w:r w:rsidRPr="00C3543F">
              <w:t> «</w:t>
            </w:r>
            <w:r w:rsidR="00C46FAB">
              <w:t>Зимушка-зима</w:t>
            </w:r>
            <w:r w:rsidRPr="00C3543F">
              <w:t>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0CA6DB2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Информация</w:t>
            </w:r>
          </w:p>
        </w:tc>
      </w:tr>
      <w:tr w:rsidR="00C3543F" w:rsidRPr="00C3543F" w14:paraId="5B757465" w14:textId="77777777" w:rsidTr="00C3543F">
        <w:trPr>
          <w:trHeight w:val="706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E04444B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2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4BCA6AC" w14:textId="7BC1CAD8" w:rsidR="00C3543F" w:rsidRPr="00C3543F" w:rsidRDefault="00C46FAB" w:rsidP="00C46FAB">
            <w:pPr>
              <w:spacing w:after="0"/>
              <w:jc w:val="both"/>
            </w:pPr>
            <w:r w:rsidRPr="00C3543F">
              <w:t>Индивидуальная беседа</w:t>
            </w:r>
            <w:r w:rsidR="00C3543F" w:rsidRPr="00C3543F">
              <w:t xml:space="preserve"> «Какие книжки читают дома»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6452E704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Беседа</w:t>
            </w:r>
          </w:p>
        </w:tc>
      </w:tr>
      <w:tr w:rsidR="00C3543F" w:rsidRPr="00C3543F" w14:paraId="1E4EA4C9" w14:textId="77777777" w:rsidTr="00C3543F">
        <w:trPr>
          <w:trHeight w:val="65"/>
        </w:trPr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3FF2EC4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3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FB1FA82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Домашнее задание: рисование с детьми, заучивание стихотворений, просмотр мультфильмов, изготовление поделок</w:t>
            </w:r>
          </w:p>
        </w:tc>
        <w:tc>
          <w:tcPr>
            <w:tcW w:w="29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9E416E1" w14:textId="77777777" w:rsidR="00C3543F" w:rsidRPr="00C3543F" w:rsidRDefault="00C3543F" w:rsidP="00C46FAB">
            <w:pPr>
              <w:spacing w:after="0"/>
              <w:jc w:val="both"/>
            </w:pPr>
            <w:r w:rsidRPr="00C3543F">
              <w:t>Совместная работа с детьми</w:t>
            </w:r>
          </w:p>
        </w:tc>
      </w:tr>
    </w:tbl>
    <w:p w14:paraId="4A146DD7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 </w:t>
      </w:r>
    </w:p>
    <w:p w14:paraId="0CC69B23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Результат реализации проекта:</w:t>
      </w:r>
    </w:p>
    <w:p w14:paraId="3A3A52E0" w14:textId="0FBCB084" w:rsidR="00C3543F" w:rsidRPr="00C3543F" w:rsidRDefault="00C3543F" w:rsidP="00C3543F">
      <w:pPr>
        <w:spacing w:after="0"/>
        <w:ind w:firstLine="709"/>
        <w:jc w:val="both"/>
      </w:pPr>
      <w:r w:rsidRPr="00C3543F">
        <w:t xml:space="preserve">1. У детей сформированы обширные знания о празднике Новый год, </w:t>
      </w:r>
      <w:r w:rsidR="00C46FAB">
        <w:t>закреплён пройденный материал</w:t>
      </w:r>
      <w:r w:rsidRPr="00C3543F">
        <w:t>;</w:t>
      </w:r>
    </w:p>
    <w:p w14:paraId="6A8A27F3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2. Позитивный настрой в преддверии новогоднего праздника, умение действовать согласованно, переживать радость от результатов общих усилий и совместной деятельности.</w:t>
      </w:r>
    </w:p>
    <w:p w14:paraId="512B878B" w14:textId="27DE6A15" w:rsidR="00C3543F" w:rsidRPr="00C3543F" w:rsidRDefault="00C3543F" w:rsidP="00C3543F">
      <w:pPr>
        <w:spacing w:after="0"/>
        <w:ind w:firstLine="709"/>
        <w:jc w:val="both"/>
      </w:pPr>
      <w:r w:rsidRPr="00C3543F">
        <w:t>3. Активное участие детей в подготовке к Новому году.</w:t>
      </w:r>
    </w:p>
    <w:p w14:paraId="0DFBB96A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4. Дети проявляют активность, инициативность и самостоятельность в разных видах деятельности – игре, общении, конструировании, творчестве.</w:t>
      </w:r>
    </w:p>
    <w:p w14:paraId="0D04C9CA" w14:textId="35EF1D8F" w:rsidR="00C3543F" w:rsidRPr="00C3543F" w:rsidRDefault="00C3543F" w:rsidP="00C3543F">
      <w:pPr>
        <w:spacing w:after="0"/>
        <w:ind w:firstLine="709"/>
        <w:jc w:val="both"/>
      </w:pPr>
      <w:r w:rsidRPr="00C3543F">
        <w:t>5. Оформлена выставка поделок</w:t>
      </w:r>
      <w:r w:rsidR="00037610">
        <w:t>.</w:t>
      </w:r>
    </w:p>
    <w:p w14:paraId="0BBDF94B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5. Итоговое мероприятие «Новогодний утренник»</w:t>
      </w:r>
    </w:p>
    <w:p w14:paraId="12115A7C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 </w:t>
      </w:r>
    </w:p>
    <w:p w14:paraId="69D79862" w14:textId="4F36DFC7" w:rsidR="00C3543F" w:rsidRPr="00C3543F" w:rsidRDefault="00C3543F" w:rsidP="00C3543F">
      <w:pPr>
        <w:spacing w:after="0"/>
        <w:ind w:firstLine="709"/>
        <w:jc w:val="both"/>
      </w:pPr>
    </w:p>
    <w:p w14:paraId="0EFDC950" w14:textId="6BDA9899" w:rsidR="00C3543F" w:rsidRPr="00C3543F" w:rsidRDefault="00C3543F" w:rsidP="00C3543F">
      <w:pPr>
        <w:spacing w:after="0"/>
        <w:ind w:firstLine="709"/>
        <w:jc w:val="both"/>
      </w:pPr>
      <w:r w:rsidRPr="00C3543F">
        <w:rPr>
          <w:b/>
          <w:bCs/>
        </w:rPr>
        <w:t>Значимость проекта</w:t>
      </w:r>
      <w:r w:rsidRPr="00C3543F">
        <w:t> </w:t>
      </w:r>
      <w:r w:rsidRPr="00C3543F">
        <w:rPr>
          <w:b/>
          <w:bCs/>
        </w:rPr>
        <w:t>«Адвент-календарь – календарь ожидания Нового года»</w:t>
      </w:r>
      <w:r w:rsidRPr="00C3543F">
        <w:t xml:space="preserve"> в том, что дети стали активно взаимодействовать со сверстниками и взрослыми, совместно выполняя различные задания. </w:t>
      </w:r>
      <w:r w:rsidR="00037610">
        <w:t>Начала формироваться связанная речь.</w:t>
      </w:r>
      <w:r w:rsidRPr="00C3543F">
        <w:t xml:space="preserve"> Дети стали проявлять </w:t>
      </w:r>
      <w:r w:rsidR="00037610">
        <w:t>проявлять интерес</w:t>
      </w:r>
      <w:r w:rsidRPr="00C3543F">
        <w:t>.</w:t>
      </w:r>
    </w:p>
    <w:p w14:paraId="3920B025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 </w:t>
      </w:r>
    </w:p>
    <w:p w14:paraId="36124A1E" w14:textId="77777777" w:rsidR="00C3543F" w:rsidRPr="00C3543F" w:rsidRDefault="00C3543F" w:rsidP="00C3543F">
      <w:pPr>
        <w:spacing w:after="0"/>
        <w:ind w:firstLine="709"/>
        <w:jc w:val="both"/>
        <w:rPr>
          <w:b/>
          <w:bCs/>
        </w:rPr>
      </w:pPr>
      <w:r w:rsidRPr="00C3543F">
        <w:rPr>
          <w:b/>
          <w:bCs/>
        </w:rPr>
        <w:t>Используемая литература</w:t>
      </w:r>
    </w:p>
    <w:p w14:paraId="76B23018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 xml:space="preserve">1.  Примерная общеобразовательная программа дошкольного образования «Ор рождения до школы» под ред. Вераксы Н.Е, Комаровой Т.С, </w:t>
      </w:r>
      <w:r w:rsidRPr="00C3543F">
        <w:lastRenderedPageBreak/>
        <w:t>Васильевой М.А,  3-е изд., испр. и доп. – М.: МОЗАИКА – СИНТЕЗ, 2014.-368с.</w:t>
      </w:r>
    </w:p>
    <w:p w14:paraId="2CEC08B3" w14:textId="77777777" w:rsidR="00C3543F" w:rsidRPr="00C3543F" w:rsidRDefault="00C3543F" w:rsidP="00C3543F">
      <w:pPr>
        <w:spacing w:after="0"/>
        <w:ind w:firstLine="709"/>
        <w:jc w:val="both"/>
      </w:pPr>
      <w:r w:rsidRPr="00C3543F">
        <w:t>2.  Сборник загадок, стихов, сказок и рассказов о зиме и Новогоднем празднике.</w:t>
      </w:r>
    </w:p>
    <w:p w14:paraId="761677CB" w14:textId="6F83317A" w:rsidR="00C3543F" w:rsidRPr="00C3543F" w:rsidRDefault="00C3543F" w:rsidP="00C3543F">
      <w:pPr>
        <w:spacing w:after="0"/>
        <w:ind w:firstLine="709"/>
        <w:jc w:val="both"/>
      </w:pPr>
      <w:r w:rsidRPr="00C3543F">
        <w:t>3.  А.</w:t>
      </w:r>
      <w:r w:rsidR="007B129F">
        <w:t xml:space="preserve"> </w:t>
      </w:r>
      <w:r w:rsidRPr="00C3543F">
        <w:t>Дергунская Проектная деятельность дошкольников, учебно-методическое пособие. Москва, 2012</w:t>
      </w:r>
    </w:p>
    <w:p w14:paraId="14B89F5A" w14:textId="77777777" w:rsidR="00037610" w:rsidRDefault="00C3543F" w:rsidP="00C3543F">
      <w:pPr>
        <w:spacing w:after="0"/>
        <w:ind w:firstLine="709"/>
        <w:jc w:val="both"/>
      </w:pPr>
      <w:r w:rsidRPr="00C3543F">
        <w:t>4.  </w:t>
      </w:r>
      <w:r w:rsidR="00037610" w:rsidRPr="00037610">
        <w:t xml:space="preserve">Планирование организованной образовательной деятельности воспитателя с детьми. Технологические карты на каждый день по программе "От рождения до школы" под редакцией Н. Е. Вераксы, Т. С. Комаровой, Э. М. Дорофеевой. Вторая младшая группа (от 3 до 4 лет). </w:t>
      </w:r>
    </w:p>
    <w:p w14:paraId="7E60D7BF" w14:textId="5912523D" w:rsidR="00C3543F" w:rsidRPr="007B129F" w:rsidRDefault="00C3543F" w:rsidP="00C3543F">
      <w:pPr>
        <w:spacing w:after="0"/>
        <w:ind w:firstLine="709"/>
        <w:jc w:val="both"/>
      </w:pPr>
      <w:r w:rsidRPr="007B129F">
        <w:t>5.  </w:t>
      </w:r>
      <w:r w:rsidR="007B129F" w:rsidRPr="007B129F">
        <w:t>Развитие речи в детском саду. Конспекты занятий с детьми 3-4 лет.  2-е изд., испр. и доп. – М.: МОЗАИКА-СИНТЕЗ, 2020.-104 с.</w:t>
      </w:r>
    </w:p>
    <w:p w14:paraId="575E14D9" w14:textId="18C5E080" w:rsidR="007B129F" w:rsidRDefault="00C3543F" w:rsidP="007B129F">
      <w:pPr>
        <w:spacing w:after="0"/>
        <w:ind w:firstLine="709"/>
        <w:jc w:val="both"/>
      </w:pPr>
      <w:r w:rsidRPr="007B129F">
        <w:t xml:space="preserve">6.  Т.С.Комарова. Изобразительная деятельность в детском саду. </w:t>
      </w:r>
      <w:r w:rsidR="007B129F" w:rsidRPr="007B129F">
        <w:t xml:space="preserve">Конспекты занятий с детьми 3-4 лет.  </w:t>
      </w:r>
      <w:r w:rsidRPr="00C3543F">
        <w:rPr>
          <w:color w:val="FF0000"/>
        </w:rPr>
        <w:t xml:space="preserve"> </w:t>
      </w:r>
      <w:r w:rsidR="007B129F" w:rsidRPr="007B129F">
        <w:t>2-е изд., испр. и доп. – М.: МОЗАИКА-СИНТЕЗ, 2020.-1</w:t>
      </w:r>
      <w:r w:rsidR="007B129F">
        <w:t>12</w:t>
      </w:r>
      <w:r w:rsidR="007B129F" w:rsidRPr="007B129F">
        <w:t xml:space="preserve"> с.</w:t>
      </w:r>
    </w:p>
    <w:p w14:paraId="3E026BE0" w14:textId="0C7E92A5" w:rsidR="007B129F" w:rsidRDefault="007B129F" w:rsidP="007B129F">
      <w:pPr>
        <w:spacing w:after="0"/>
        <w:ind w:firstLine="709"/>
        <w:jc w:val="both"/>
      </w:pPr>
      <w:r>
        <w:t>7. Дыбина О.В. Ознакомление  с предметным и социальным окружением:</w:t>
      </w:r>
      <w:r w:rsidRPr="007B129F">
        <w:t xml:space="preserve"> Конспекты занятий с детьми 3-4 лет.  </w:t>
      </w:r>
      <w:r w:rsidRPr="00C3543F">
        <w:rPr>
          <w:color w:val="FF0000"/>
        </w:rPr>
        <w:t xml:space="preserve"> </w:t>
      </w:r>
      <w:r w:rsidRPr="007B129F">
        <w:t>2-е изд., испр. и доп. – М.: МОЗАИКА-СИНТЕЗ, 202</w:t>
      </w:r>
      <w:r>
        <w:t>1</w:t>
      </w:r>
      <w:r w:rsidRPr="007B129F">
        <w:t>.-</w:t>
      </w:r>
      <w:r>
        <w:t xml:space="preserve"> 64</w:t>
      </w:r>
      <w:r w:rsidRPr="007B129F">
        <w:t xml:space="preserve"> с.</w:t>
      </w:r>
    </w:p>
    <w:p w14:paraId="5F1FD4FE" w14:textId="7DF14A23" w:rsidR="007B129F" w:rsidRPr="007B129F" w:rsidRDefault="007B129F" w:rsidP="007B129F">
      <w:pPr>
        <w:spacing w:after="0"/>
        <w:ind w:firstLine="709"/>
        <w:jc w:val="both"/>
      </w:pPr>
    </w:p>
    <w:p w14:paraId="4A2F92B3" w14:textId="4F52B148" w:rsidR="00C3543F" w:rsidRPr="00C3543F" w:rsidRDefault="00C3543F" w:rsidP="00C3543F">
      <w:pPr>
        <w:spacing w:after="0"/>
        <w:ind w:firstLine="709"/>
        <w:jc w:val="both"/>
      </w:pPr>
      <w:r w:rsidRPr="00C3543F">
        <w:t>Интернет - ресурсы:</w:t>
      </w:r>
    </w:p>
    <w:p w14:paraId="1E1BC6FA" w14:textId="77777777" w:rsidR="00C3543F" w:rsidRPr="00C3543F" w:rsidRDefault="00C3543F" w:rsidP="00037610">
      <w:pPr>
        <w:spacing w:after="0"/>
        <w:ind w:firstLine="567"/>
        <w:jc w:val="both"/>
      </w:pPr>
      <w:r w:rsidRPr="00C3543F">
        <w:t>1.     infourok.ru</w:t>
      </w:r>
    </w:p>
    <w:p w14:paraId="2AAD3884" w14:textId="77777777" w:rsidR="00C3543F" w:rsidRPr="00C3543F" w:rsidRDefault="00C3543F" w:rsidP="00037610">
      <w:pPr>
        <w:spacing w:after="0"/>
        <w:ind w:firstLine="567"/>
        <w:jc w:val="both"/>
      </w:pPr>
      <w:r w:rsidRPr="00C3543F">
        <w:t>2.     kopilkaurokov.ru</w:t>
      </w:r>
    </w:p>
    <w:p w14:paraId="525DF5AC" w14:textId="77777777" w:rsidR="00C3543F" w:rsidRDefault="00C3543F" w:rsidP="00037610">
      <w:pPr>
        <w:spacing w:after="0"/>
        <w:ind w:firstLine="567"/>
        <w:jc w:val="both"/>
      </w:pPr>
      <w:r w:rsidRPr="00C3543F">
        <w:t>3.     nsportal.ru</w:t>
      </w:r>
    </w:p>
    <w:p w14:paraId="4062B9D7" w14:textId="4DD66E6E" w:rsidR="00037610" w:rsidRPr="00C3543F" w:rsidRDefault="00037610" w:rsidP="00037610">
      <w:pPr>
        <w:spacing w:after="0"/>
        <w:ind w:firstLine="567"/>
        <w:jc w:val="both"/>
      </w:pPr>
      <w:r>
        <w:t>4.     Я воспитатель (ВК-социальная сеть)</w:t>
      </w:r>
    </w:p>
    <w:p w14:paraId="744FDD45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24A"/>
    <w:multiLevelType w:val="hybridMultilevel"/>
    <w:tmpl w:val="C3F633F2"/>
    <w:lvl w:ilvl="0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07BC5C4F"/>
    <w:multiLevelType w:val="hybridMultilevel"/>
    <w:tmpl w:val="F2181472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8AE7025"/>
    <w:multiLevelType w:val="hybridMultilevel"/>
    <w:tmpl w:val="27C032D6"/>
    <w:lvl w:ilvl="0" w:tplc="70723C60">
      <w:numFmt w:val="bullet"/>
      <w:lvlText w:val="·"/>
      <w:lvlJc w:val="left"/>
      <w:pPr>
        <w:ind w:left="1819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B97947"/>
    <w:multiLevelType w:val="hybridMultilevel"/>
    <w:tmpl w:val="A0C2DFDA"/>
    <w:lvl w:ilvl="0" w:tplc="70723C60">
      <w:numFmt w:val="bullet"/>
      <w:lvlText w:val="·"/>
      <w:lvlJc w:val="left"/>
      <w:pPr>
        <w:ind w:left="1110" w:hanging="69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6256498A"/>
    <w:multiLevelType w:val="hybridMultilevel"/>
    <w:tmpl w:val="018834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4E01037"/>
    <w:multiLevelType w:val="hybridMultilevel"/>
    <w:tmpl w:val="6BA40186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EC365AA2">
      <w:numFmt w:val="bullet"/>
      <w:lvlText w:val="·"/>
      <w:lvlJc w:val="left"/>
      <w:pPr>
        <w:ind w:left="2190" w:hanging="6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F"/>
    <w:rsid w:val="00022E99"/>
    <w:rsid w:val="00037610"/>
    <w:rsid w:val="002409AD"/>
    <w:rsid w:val="002D68D1"/>
    <w:rsid w:val="0036610F"/>
    <w:rsid w:val="003A4563"/>
    <w:rsid w:val="004078DD"/>
    <w:rsid w:val="004149CD"/>
    <w:rsid w:val="004868FB"/>
    <w:rsid w:val="00535A6C"/>
    <w:rsid w:val="0054767E"/>
    <w:rsid w:val="006C0B77"/>
    <w:rsid w:val="007B129F"/>
    <w:rsid w:val="008242FF"/>
    <w:rsid w:val="00853445"/>
    <w:rsid w:val="00870751"/>
    <w:rsid w:val="00922C48"/>
    <w:rsid w:val="00B144F6"/>
    <w:rsid w:val="00B408F1"/>
    <w:rsid w:val="00B915B7"/>
    <w:rsid w:val="00C3543F"/>
    <w:rsid w:val="00C46FAB"/>
    <w:rsid w:val="00CE0B89"/>
    <w:rsid w:val="00D3203C"/>
    <w:rsid w:val="00EA42D6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A9F4"/>
  <w15:chartTrackingRefBased/>
  <w15:docId w15:val="{0964B577-7619-4C79-8FBB-68FCA0403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6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61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4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411573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303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68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9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4000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726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03900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6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54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antonrazanov49@gmail.com</dc:creator>
  <cp:keywords/>
  <dc:description/>
  <cp:lastModifiedBy>Admin</cp:lastModifiedBy>
  <cp:revision>11</cp:revision>
  <dcterms:created xsi:type="dcterms:W3CDTF">2025-01-09T12:30:00Z</dcterms:created>
  <dcterms:modified xsi:type="dcterms:W3CDTF">2025-01-13T09:05:00Z</dcterms:modified>
</cp:coreProperties>
</file>